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F9BB" w14:textId="77777777" w:rsidR="00C931BF" w:rsidRPr="00DA7FA7" w:rsidRDefault="00C931BF" w:rsidP="00C931BF">
      <w:pPr>
        <w:spacing w:after="0" w:line="390" w:lineRule="atLeast"/>
        <w:textAlignment w:val="baseline"/>
        <w:outlineLvl w:val="0"/>
        <w:rPr>
          <w:rFonts w:ascii="Arial" w:eastAsia="Times New Roman" w:hAnsi="Arial" w:cs="Arial"/>
          <w:b/>
          <w:bCs/>
          <w:color w:val="D8471D"/>
          <w:kern w:val="36"/>
          <w:sz w:val="36"/>
          <w:szCs w:val="36"/>
          <w:lang w:eastAsia="en-GB"/>
        </w:rPr>
      </w:pPr>
      <w:r w:rsidRPr="00DA7FA7">
        <w:rPr>
          <w:rFonts w:ascii="Arial" w:eastAsia="Times New Roman" w:hAnsi="Arial" w:cs="Arial"/>
          <w:b/>
          <w:bCs/>
          <w:color w:val="D8471D"/>
          <w:kern w:val="36"/>
          <w:sz w:val="36"/>
          <w:szCs w:val="36"/>
          <w:lang w:eastAsia="en-GB"/>
        </w:rPr>
        <w:t>The Formal Elements in Art</w:t>
      </w:r>
    </w:p>
    <w:p w14:paraId="46BC6AA7"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The Formal Elements are the parts used to make a piece of artwork. The art elements are </w:t>
      </w:r>
      <w:r w:rsidRPr="00DA7FA7">
        <w:rPr>
          <w:rFonts w:ascii="Arial" w:eastAsia="Times New Roman" w:hAnsi="Arial" w:cs="Arial"/>
          <w:b/>
          <w:bCs/>
          <w:color w:val="000000"/>
          <w:sz w:val="18"/>
          <w:szCs w:val="18"/>
          <w:bdr w:val="none" w:sz="0" w:space="0" w:color="auto" w:frame="1"/>
          <w:lang w:eastAsia="en-GB"/>
        </w:rPr>
        <w:t>line, shape, form, tone, texture, pattern, colour and composition</w:t>
      </w:r>
      <w:r w:rsidRPr="00DA7FA7">
        <w:rPr>
          <w:rFonts w:ascii="Arial" w:eastAsia="Times New Roman" w:hAnsi="Arial" w:cs="Arial"/>
          <w:color w:val="000000"/>
          <w:sz w:val="18"/>
          <w:szCs w:val="18"/>
          <w:lang w:eastAsia="en-GB"/>
        </w:rPr>
        <w:t>. They are often used together, and how they are organised in a piece of art determines what the finished piece will look like.</w:t>
      </w:r>
    </w:p>
    <w:p w14:paraId="45545BD7" w14:textId="236F6C1D"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Line</w:t>
      </w:r>
    </w:p>
    <w:p w14:paraId="50541268"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Line is the path left by a moving point. For example, a pe</w:t>
      </w:r>
      <w:r w:rsidR="00A87368" w:rsidRPr="00DA7FA7">
        <w:rPr>
          <w:rFonts w:ascii="Arial" w:eastAsia="Times New Roman" w:hAnsi="Arial" w:cs="Arial"/>
          <w:color w:val="000000"/>
          <w:sz w:val="18"/>
          <w:szCs w:val="18"/>
          <w:lang w:eastAsia="en-GB"/>
        </w:rPr>
        <w:t xml:space="preserve">ncil or a brush dipped in paint. </w:t>
      </w:r>
      <w:r w:rsidRPr="00DA7FA7">
        <w:rPr>
          <w:rFonts w:ascii="Arial" w:eastAsia="Times New Roman" w:hAnsi="Arial" w:cs="Arial"/>
          <w:color w:val="000000"/>
          <w:sz w:val="18"/>
          <w:szCs w:val="18"/>
          <w:lang w:eastAsia="en-GB"/>
        </w:rPr>
        <w:t>A line can take many forms. It can be horizontal, diagonal or curved. It can also change over its length, starting off curved and ending up horizontal, for example.</w:t>
      </w:r>
    </w:p>
    <w:p w14:paraId="44530EAD"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Line can be used to show many different qualities, such as:</w:t>
      </w:r>
    </w:p>
    <w:p w14:paraId="4166D618" w14:textId="77777777" w:rsidR="00C931BF" w:rsidRPr="00DA7FA7" w:rsidRDefault="00C931BF" w:rsidP="00C931BF">
      <w:pPr>
        <w:numPr>
          <w:ilvl w:val="0"/>
          <w:numId w:val="1"/>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contours – showing the shape and form of something</w:t>
      </w:r>
    </w:p>
    <w:p w14:paraId="213028FE" w14:textId="77777777" w:rsidR="00C931BF" w:rsidRPr="00DA7FA7" w:rsidRDefault="00C931BF" w:rsidP="00C931BF">
      <w:pPr>
        <w:numPr>
          <w:ilvl w:val="0"/>
          <w:numId w:val="1"/>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feelings or expressions – a short, hard line gives a different feeling to a more flowing one</w:t>
      </w:r>
    </w:p>
    <w:p w14:paraId="4FA15CAF" w14:textId="04936696" w:rsidR="00C931BF" w:rsidRPr="00DA7FA7" w:rsidRDefault="00C931BF" w:rsidP="00C931BF">
      <w:pPr>
        <w:numPr>
          <w:ilvl w:val="0"/>
          <w:numId w:val="1"/>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movements</w:t>
      </w:r>
      <w:r w:rsidR="00652B8E" w:rsidRPr="00DA7FA7">
        <w:rPr>
          <w:rFonts w:ascii="Arial" w:eastAsia="Times New Roman" w:hAnsi="Arial" w:cs="Arial"/>
          <w:color w:val="000000"/>
          <w:sz w:val="18"/>
          <w:szCs w:val="18"/>
          <w:lang w:eastAsia="en-GB"/>
        </w:rPr>
        <w:t>- Rhythms and patterns of a line.</w:t>
      </w:r>
    </w:p>
    <w:p w14:paraId="7C6D7931" w14:textId="77777777" w:rsidR="00BA22C8" w:rsidRPr="00DA7FA7" w:rsidRDefault="00BA22C8" w:rsidP="00BA22C8">
      <w:pPr>
        <w:spacing w:after="0" w:line="270" w:lineRule="atLeast"/>
        <w:ind w:left="750"/>
        <w:textAlignment w:val="baseline"/>
        <w:rPr>
          <w:rFonts w:ascii="Arial" w:eastAsia="Times New Roman" w:hAnsi="Arial" w:cs="Arial"/>
          <w:color w:val="000000"/>
          <w:sz w:val="18"/>
          <w:szCs w:val="18"/>
          <w:lang w:eastAsia="en-GB"/>
        </w:rPr>
      </w:pPr>
    </w:p>
    <w:p w14:paraId="0ECF41EB" w14:textId="77777777"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Shape</w:t>
      </w:r>
    </w:p>
    <w:p w14:paraId="40208440" w14:textId="25D33800" w:rsidR="00C931BF" w:rsidRPr="00DA7FA7" w:rsidRDefault="00C931BF" w:rsidP="00A55ADD">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A shape is an area enclosed by a line. It could be just an outline or it could be shaded in.</w:t>
      </w:r>
      <w:r w:rsidR="00A87368" w:rsidRPr="00DA7FA7">
        <w:rPr>
          <w:rFonts w:ascii="Arial" w:eastAsia="Times New Roman" w:hAnsi="Arial" w:cs="Arial"/>
          <w:color w:val="000000"/>
          <w:sz w:val="18"/>
          <w:szCs w:val="18"/>
          <w:lang w:eastAsia="en-GB"/>
        </w:rPr>
        <w:t xml:space="preserve"> </w:t>
      </w:r>
      <w:r w:rsidRPr="00DA7FA7">
        <w:rPr>
          <w:rFonts w:ascii="Arial" w:eastAsia="Times New Roman" w:hAnsi="Arial" w:cs="Arial"/>
          <w:color w:val="000000"/>
          <w:sz w:val="18"/>
          <w:szCs w:val="18"/>
          <w:lang w:eastAsia="en-GB"/>
        </w:rPr>
        <w:t>Shapes can be either </w:t>
      </w:r>
      <w:r w:rsidRPr="00DA7FA7">
        <w:rPr>
          <w:rFonts w:ascii="Arial" w:eastAsia="Times New Roman" w:hAnsi="Arial" w:cs="Arial"/>
          <w:b/>
          <w:bCs/>
          <w:color w:val="000000"/>
          <w:sz w:val="18"/>
          <w:szCs w:val="18"/>
          <w:bdr w:val="none" w:sz="0" w:space="0" w:color="auto" w:frame="1"/>
          <w:lang w:eastAsia="en-GB"/>
        </w:rPr>
        <w:t>geometric</w:t>
      </w:r>
      <w:r w:rsidRPr="00DA7FA7">
        <w:rPr>
          <w:rFonts w:ascii="Arial" w:eastAsia="Times New Roman" w:hAnsi="Arial" w:cs="Arial"/>
          <w:color w:val="000000"/>
          <w:sz w:val="18"/>
          <w:szCs w:val="18"/>
          <w:lang w:eastAsia="en-GB"/>
        </w:rPr>
        <w:t>, like a circle, square or triangle, or </w:t>
      </w:r>
      <w:r w:rsidRPr="00DA7FA7">
        <w:rPr>
          <w:rFonts w:ascii="Arial" w:eastAsia="Times New Roman" w:hAnsi="Arial" w:cs="Arial"/>
          <w:b/>
          <w:bCs/>
          <w:color w:val="000000"/>
          <w:sz w:val="18"/>
          <w:szCs w:val="18"/>
          <w:bdr w:val="none" w:sz="0" w:space="0" w:color="auto" w:frame="1"/>
          <w:lang w:eastAsia="en-GB"/>
        </w:rPr>
        <w:t>irregular</w:t>
      </w:r>
      <w:r w:rsidRPr="00DA7FA7">
        <w:rPr>
          <w:rFonts w:ascii="Arial" w:eastAsia="Times New Roman" w:hAnsi="Arial" w:cs="Arial"/>
          <w:color w:val="000000"/>
          <w:sz w:val="18"/>
          <w:szCs w:val="18"/>
          <w:lang w:eastAsia="en-GB"/>
        </w:rPr>
        <w:t>.</w:t>
      </w:r>
      <w:r w:rsidR="00A87368" w:rsidRPr="00DA7FA7">
        <w:rPr>
          <w:rFonts w:ascii="Arial" w:eastAsia="Times New Roman" w:hAnsi="Arial" w:cs="Arial"/>
          <w:color w:val="000000"/>
          <w:sz w:val="18"/>
          <w:szCs w:val="18"/>
          <w:lang w:eastAsia="en-GB"/>
        </w:rPr>
        <w:t xml:space="preserve"> </w:t>
      </w:r>
      <w:r w:rsidRPr="00DA7FA7">
        <w:rPr>
          <w:rFonts w:ascii="Arial" w:eastAsia="Times New Roman" w:hAnsi="Arial" w:cs="Arial"/>
          <w:color w:val="000000"/>
          <w:sz w:val="18"/>
          <w:szCs w:val="18"/>
          <w:lang w:eastAsia="en-GB"/>
        </w:rPr>
        <w:t>When drawing shapes, you must consider the size and position as well as the shape of the area around it. The shapes created in the spaces between shapes are referred to as </w:t>
      </w:r>
      <w:r w:rsidRPr="00DA7FA7">
        <w:rPr>
          <w:rFonts w:ascii="Arial" w:eastAsia="Times New Roman" w:hAnsi="Arial" w:cs="Arial"/>
          <w:b/>
          <w:bCs/>
          <w:color w:val="000000"/>
          <w:sz w:val="18"/>
          <w:szCs w:val="18"/>
          <w:bdr w:val="none" w:sz="0" w:space="0" w:color="auto" w:frame="1"/>
          <w:lang w:eastAsia="en-GB"/>
        </w:rPr>
        <w:t>negative space</w:t>
      </w:r>
      <w:r w:rsidRPr="00DA7FA7">
        <w:rPr>
          <w:rFonts w:ascii="Arial" w:eastAsia="Times New Roman" w:hAnsi="Arial" w:cs="Arial"/>
          <w:color w:val="000000"/>
          <w:sz w:val="18"/>
          <w:szCs w:val="18"/>
          <w:lang w:eastAsia="en-GB"/>
        </w:rPr>
        <w:t>.</w:t>
      </w:r>
    </w:p>
    <w:p w14:paraId="3A7E67B6" w14:textId="77777777"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Form</w:t>
      </w:r>
    </w:p>
    <w:p w14:paraId="1E5D9081"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Form is a </w:t>
      </w:r>
      <w:r w:rsidRPr="00DA7FA7">
        <w:rPr>
          <w:rFonts w:ascii="Arial" w:eastAsia="Times New Roman" w:hAnsi="Arial" w:cs="Arial"/>
          <w:b/>
          <w:bCs/>
          <w:color w:val="000000"/>
          <w:sz w:val="18"/>
          <w:szCs w:val="18"/>
          <w:bdr w:val="none" w:sz="0" w:space="0" w:color="auto" w:frame="1"/>
          <w:lang w:eastAsia="en-GB"/>
        </w:rPr>
        <w:t>three dimensional shape</w:t>
      </w:r>
      <w:r w:rsidRPr="00DA7FA7">
        <w:rPr>
          <w:rFonts w:ascii="Arial" w:eastAsia="Times New Roman" w:hAnsi="Arial" w:cs="Arial"/>
          <w:color w:val="000000"/>
          <w:sz w:val="18"/>
          <w:szCs w:val="18"/>
          <w:lang w:eastAsia="en-GB"/>
        </w:rPr>
        <w:t>, such as a cube, sphere or cone.</w:t>
      </w:r>
    </w:p>
    <w:p w14:paraId="067D611C"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Sculpture and 3D design are about creating forms.</w:t>
      </w:r>
      <w:r w:rsidR="00A87368" w:rsidRPr="00DA7FA7">
        <w:rPr>
          <w:rFonts w:ascii="Arial" w:eastAsia="Times New Roman" w:hAnsi="Arial" w:cs="Arial"/>
          <w:color w:val="000000"/>
          <w:sz w:val="18"/>
          <w:szCs w:val="18"/>
          <w:lang w:eastAsia="en-GB"/>
        </w:rPr>
        <w:t xml:space="preserve"> </w:t>
      </w:r>
      <w:r w:rsidRPr="00DA7FA7">
        <w:rPr>
          <w:rFonts w:ascii="Arial" w:eastAsia="Times New Roman" w:hAnsi="Arial" w:cs="Arial"/>
          <w:color w:val="000000"/>
          <w:sz w:val="18"/>
          <w:szCs w:val="18"/>
          <w:lang w:eastAsia="en-GB"/>
        </w:rPr>
        <w:t>In 2D artworks, tone and perspective can be used to create an illusion of form.</w:t>
      </w:r>
    </w:p>
    <w:p w14:paraId="13032426" w14:textId="3D68CE63"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Tone</w:t>
      </w:r>
    </w:p>
    <w:p w14:paraId="7A8E8963"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This refers to the lightness or darkness of something. This could be a shade or how dark or light a colour appears.</w:t>
      </w:r>
      <w:r w:rsidR="00BA22C8" w:rsidRPr="00DA7FA7">
        <w:rPr>
          <w:rFonts w:ascii="Arial" w:hAnsi="Arial" w:cs="Arial"/>
        </w:rPr>
        <w:t xml:space="preserve"> </w:t>
      </w:r>
    </w:p>
    <w:p w14:paraId="49399506"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Tones are created by the way light falls on a 3D object. The parts of the object on which the light is strongest are called </w:t>
      </w:r>
      <w:r w:rsidRPr="00DA7FA7">
        <w:rPr>
          <w:rFonts w:ascii="Arial" w:eastAsia="Times New Roman" w:hAnsi="Arial" w:cs="Arial"/>
          <w:b/>
          <w:bCs/>
          <w:color w:val="000000"/>
          <w:sz w:val="18"/>
          <w:szCs w:val="18"/>
          <w:bdr w:val="none" w:sz="0" w:space="0" w:color="auto" w:frame="1"/>
          <w:lang w:eastAsia="en-GB"/>
        </w:rPr>
        <w:t>highlights </w:t>
      </w:r>
      <w:r w:rsidRPr="00DA7FA7">
        <w:rPr>
          <w:rFonts w:ascii="Arial" w:eastAsia="Times New Roman" w:hAnsi="Arial" w:cs="Arial"/>
          <w:color w:val="000000"/>
          <w:sz w:val="18"/>
          <w:szCs w:val="18"/>
          <w:lang w:eastAsia="en-GB"/>
        </w:rPr>
        <w:t>and the darker areas are called </w:t>
      </w:r>
      <w:r w:rsidRPr="00DA7FA7">
        <w:rPr>
          <w:rFonts w:ascii="Arial" w:eastAsia="Times New Roman" w:hAnsi="Arial" w:cs="Arial"/>
          <w:b/>
          <w:bCs/>
          <w:color w:val="000000"/>
          <w:sz w:val="18"/>
          <w:szCs w:val="18"/>
          <w:bdr w:val="none" w:sz="0" w:space="0" w:color="auto" w:frame="1"/>
          <w:lang w:eastAsia="en-GB"/>
        </w:rPr>
        <w:t>shadows</w:t>
      </w:r>
      <w:r w:rsidRPr="00DA7FA7">
        <w:rPr>
          <w:rFonts w:ascii="Arial" w:eastAsia="Times New Roman" w:hAnsi="Arial" w:cs="Arial"/>
          <w:color w:val="000000"/>
          <w:sz w:val="18"/>
          <w:szCs w:val="18"/>
          <w:lang w:eastAsia="en-GB"/>
        </w:rPr>
        <w:t>. There will a range of tones in between the highlights and shadows.</w:t>
      </w:r>
    </w:p>
    <w:p w14:paraId="4116DCF9" w14:textId="77777777" w:rsidR="00A55ADD" w:rsidRPr="00DA7FA7" w:rsidRDefault="00A55ADD" w:rsidP="00C931BF">
      <w:pPr>
        <w:spacing w:after="102" w:line="510" w:lineRule="atLeast"/>
        <w:textAlignment w:val="baseline"/>
        <w:outlineLvl w:val="0"/>
        <w:rPr>
          <w:rFonts w:ascii="Arial" w:eastAsia="Times New Roman" w:hAnsi="Arial" w:cs="Arial"/>
          <w:color w:val="000000"/>
          <w:kern w:val="36"/>
          <w:sz w:val="42"/>
          <w:szCs w:val="42"/>
          <w:lang w:eastAsia="en-GB"/>
        </w:rPr>
      </w:pPr>
    </w:p>
    <w:p w14:paraId="25281579" w14:textId="78C28CB2"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Texture</w:t>
      </w:r>
    </w:p>
    <w:p w14:paraId="0DCC94B5"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This is to do with the </w:t>
      </w:r>
      <w:r w:rsidRPr="00DA7FA7">
        <w:rPr>
          <w:rFonts w:ascii="Arial" w:eastAsia="Times New Roman" w:hAnsi="Arial" w:cs="Arial"/>
          <w:b/>
          <w:bCs/>
          <w:color w:val="000000"/>
          <w:sz w:val="18"/>
          <w:szCs w:val="18"/>
          <w:bdr w:val="none" w:sz="0" w:space="0" w:color="auto" w:frame="1"/>
          <w:lang w:eastAsia="en-GB"/>
        </w:rPr>
        <w:t>surface quality</w:t>
      </w:r>
      <w:r w:rsidRPr="00DA7FA7">
        <w:rPr>
          <w:rFonts w:ascii="Arial" w:eastAsia="Times New Roman" w:hAnsi="Arial" w:cs="Arial"/>
          <w:color w:val="000000"/>
          <w:sz w:val="18"/>
          <w:szCs w:val="18"/>
          <w:lang w:eastAsia="en-GB"/>
        </w:rPr>
        <w:t> of something, the way something feels or looks like it feels. There are two types of texture: actual texture and visual texture.</w:t>
      </w:r>
    </w:p>
    <w:p w14:paraId="7C719DBF"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b/>
          <w:bCs/>
          <w:color w:val="000000"/>
          <w:sz w:val="18"/>
          <w:szCs w:val="18"/>
          <w:bdr w:val="none" w:sz="0" w:space="0" w:color="auto" w:frame="1"/>
          <w:lang w:eastAsia="en-GB"/>
        </w:rPr>
        <w:t>Actual texture</w:t>
      </w:r>
      <w:r w:rsidRPr="00DA7FA7">
        <w:rPr>
          <w:rFonts w:ascii="Arial" w:eastAsia="Times New Roman" w:hAnsi="Arial" w:cs="Arial"/>
          <w:color w:val="000000"/>
          <w:sz w:val="18"/>
          <w:szCs w:val="18"/>
          <w:lang w:eastAsia="en-GB"/>
        </w:rPr>
        <w:t> really exists, so you can feel it or touch it. You can create actual texture in an artwork by changing the surface, such as sticking different fabrics onto a canvas. Combining different material techniques can create interesting textures.</w:t>
      </w:r>
    </w:p>
    <w:p w14:paraId="2DBD98DB" w14:textId="77777777" w:rsidR="00A87368" w:rsidRPr="00DA7FA7" w:rsidRDefault="00C931BF" w:rsidP="00A87368">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b/>
          <w:bCs/>
          <w:color w:val="000000"/>
          <w:sz w:val="18"/>
          <w:szCs w:val="18"/>
          <w:bdr w:val="none" w:sz="0" w:space="0" w:color="auto" w:frame="1"/>
          <w:lang w:eastAsia="en-GB"/>
        </w:rPr>
        <w:t>Visual texture</w:t>
      </w:r>
      <w:r w:rsidRPr="00DA7FA7">
        <w:rPr>
          <w:rFonts w:ascii="Arial" w:eastAsia="Times New Roman" w:hAnsi="Arial" w:cs="Arial"/>
          <w:color w:val="000000"/>
          <w:sz w:val="18"/>
          <w:szCs w:val="18"/>
          <w:lang w:eastAsia="en-GB"/>
        </w:rPr>
        <w:t> is created using marks to represent actual texture. It gives the illusion of a texture or surface but if you touched it, it would be smooth. You can create visual texture by using different lines, shapes, colours or tones. Think about how different marks can be used to show texture.</w:t>
      </w:r>
    </w:p>
    <w:p w14:paraId="5D9DD5C2" w14:textId="5A9C759C" w:rsidR="00C931BF" w:rsidRPr="00DA7FA7" w:rsidRDefault="00C931BF" w:rsidP="00A87368">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kern w:val="36"/>
          <w:sz w:val="42"/>
          <w:szCs w:val="42"/>
          <w:lang w:eastAsia="en-GB"/>
        </w:rPr>
        <w:lastRenderedPageBreak/>
        <w:t>Pattern</w:t>
      </w:r>
    </w:p>
    <w:p w14:paraId="0B1E6944"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A design that is created by repeating lines, shapes, tones or colours. The design used to create a pattern is often referred to as a</w:t>
      </w:r>
      <w:r w:rsidR="00174A41" w:rsidRPr="00DA7FA7">
        <w:rPr>
          <w:rFonts w:ascii="Arial" w:eastAsia="Times New Roman" w:hAnsi="Arial" w:cs="Arial"/>
          <w:color w:val="000000"/>
          <w:sz w:val="18"/>
          <w:szCs w:val="18"/>
          <w:lang w:eastAsia="en-GB"/>
        </w:rPr>
        <w:t xml:space="preserve"> </w:t>
      </w:r>
      <w:r w:rsidRPr="00DA7FA7">
        <w:rPr>
          <w:rFonts w:ascii="Arial" w:eastAsia="Times New Roman" w:hAnsi="Arial" w:cs="Arial"/>
          <w:b/>
          <w:bCs/>
          <w:color w:val="000000"/>
          <w:sz w:val="18"/>
          <w:szCs w:val="18"/>
          <w:bdr w:val="none" w:sz="0" w:space="0" w:color="auto" w:frame="1"/>
          <w:lang w:eastAsia="en-GB"/>
        </w:rPr>
        <w:t>motif</w:t>
      </w:r>
      <w:r w:rsidRPr="00DA7FA7">
        <w:rPr>
          <w:rFonts w:ascii="Arial" w:eastAsia="Times New Roman" w:hAnsi="Arial" w:cs="Arial"/>
          <w:color w:val="000000"/>
          <w:sz w:val="18"/>
          <w:szCs w:val="18"/>
          <w:lang w:eastAsia="en-GB"/>
        </w:rPr>
        <w:t>. Motifs can be simple shapes or complex arrangements.</w:t>
      </w:r>
    </w:p>
    <w:p w14:paraId="28B91DDC"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Patterns can be man-made, like a design on fabric, or natural, such as the markings on animal fur.</w:t>
      </w:r>
    </w:p>
    <w:p w14:paraId="60BB57B0" w14:textId="77777777"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Colour</w:t>
      </w:r>
    </w:p>
    <w:p w14:paraId="0E1FE1D1"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Red, yellow and blue are </w:t>
      </w:r>
      <w:r w:rsidRPr="00DA7FA7">
        <w:rPr>
          <w:rFonts w:ascii="Arial" w:eastAsia="Times New Roman" w:hAnsi="Arial" w:cs="Arial"/>
          <w:b/>
          <w:bCs/>
          <w:color w:val="000000"/>
          <w:sz w:val="18"/>
          <w:szCs w:val="18"/>
          <w:bdr w:val="none" w:sz="0" w:space="0" w:color="auto" w:frame="1"/>
          <w:lang w:eastAsia="en-GB"/>
        </w:rPr>
        <w:t>primary colours</w:t>
      </w:r>
      <w:r w:rsidRPr="00DA7FA7">
        <w:rPr>
          <w:rFonts w:ascii="Arial" w:eastAsia="Times New Roman" w:hAnsi="Arial" w:cs="Arial"/>
          <w:color w:val="000000"/>
          <w:sz w:val="18"/>
          <w:szCs w:val="18"/>
          <w:lang w:eastAsia="en-GB"/>
        </w:rPr>
        <w:t>,</w:t>
      </w:r>
      <w:r w:rsidR="00A87368" w:rsidRPr="00DA7FA7">
        <w:rPr>
          <w:rFonts w:ascii="Arial" w:eastAsia="Times New Roman" w:hAnsi="Arial" w:cs="Arial"/>
          <w:color w:val="000000"/>
          <w:sz w:val="18"/>
          <w:szCs w:val="18"/>
          <w:lang w:eastAsia="en-GB"/>
        </w:rPr>
        <w:t xml:space="preserve"> </w:t>
      </w:r>
      <w:r w:rsidRPr="00DA7FA7">
        <w:rPr>
          <w:rFonts w:ascii="Arial" w:eastAsia="Times New Roman" w:hAnsi="Arial" w:cs="Arial"/>
          <w:color w:val="000000"/>
          <w:sz w:val="18"/>
          <w:szCs w:val="18"/>
          <w:lang w:eastAsia="en-GB"/>
        </w:rPr>
        <w:t>which means they can’t be mixed using any other colours. In theory, all other colours can be mixed from these three colours.</w:t>
      </w:r>
    </w:p>
    <w:p w14:paraId="7826D176"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Two primary colours mixed together make a </w:t>
      </w:r>
      <w:r w:rsidRPr="00DA7FA7">
        <w:rPr>
          <w:rFonts w:ascii="Arial" w:eastAsia="Times New Roman" w:hAnsi="Arial" w:cs="Arial"/>
          <w:b/>
          <w:bCs/>
          <w:color w:val="000000"/>
          <w:sz w:val="18"/>
          <w:szCs w:val="18"/>
          <w:bdr w:val="none" w:sz="0" w:space="0" w:color="auto" w:frame="1"/>
          <w:lang w:eastAsia="en-GB"/>
        </w:rPr>
        <w:t>secondary colour</w:t>
      </w:r>
      <w:r w:rsidRPr="00DA7FA7">
        <w:rPr>
          <w:rFonts w:ascii="Arial" w:eastAsia="Times New Roman" w:hAnsi="Arial" w:cs="Arial"/>
          <w:color w:val="000000"/>
          <w:sz w:val="18"/>
          <w:szCs w:val="18"/>
          <w:lang w:eastAsia="en-GB"/>
        </w:rPr>
        <w:t>.</w:t>
      </w:r>
    </w:p>
    <w:p w14:paraId="043E8119" w14:textId="3F58BFB5" w:rsidR="00C931BF" w:rsidRPr="00DA7FA7" w:rsidRDefault="00C931BF" w:rsidP="00C931BF">
      <w:pPr>
        <w:spacing w:after="102" w:line="510" w:lineRule="atLeast"/>
        <w:textAlignment w:val="baseline"/>
        <w:outlineLvl w:val="1"/>
        <w:rPr>
          <w:rFonts w:ascii="Arial" w:eastAsia="Times New Roman" w:hAnsi="Arial" w:cs="Arial"/>
          <w:color w:val="000000"/>
          <w:sz w:val="28"/>
          <w:szCs w:val="28"/>
          <w:lang w:eastAsia="en-GB"/>
        </w:rPr>
      </w:pPr>
      <w:r w:rsidRPr="00DA7FA7">
        <w:rPr>
          <w:rFonts w:ascii="Arial" w:eastAsia="Times New Roman" w:hAnsi="Arial" w:cs="Arial"/>
          <w:color w:val="000000"/>
          <w:sz w:val="28"/>
          <w:szCs w:val="28"/>
          <w:lang w:eastAsia="en-GB"/>
        </w:rPr>
        <w:t>Colour wheel</w:t>
      </w:r>
    </w:p>
    <w:p w14:paraId="6CEB5ED7" w14:textId="77777777" w:rsidR="00C931BF" w:rsidRPr="00DA7FA7" w:rsidRDefault="00C931BF" w:rsidP="00C931BF">
      <w:pPr>
        <w:numPr>
          <w:ilvl w:val="0"/>
          <w:numId w:val="2"/>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Colours that are next to each other on the colour wheel are called</w:t>
      </w:r>
      <w:r w:rsidR="00174A41" w:rsidRPr="00DA7FA7">
        <w:rPr>
          <w:rFonts w:ascii="Arial" w:eastAsia="Times New Roman" w:hAnsi="Arial" w:cs="Arial"/>
          <w:color w:val="000000"/>
          <w:sz w:val="18"/>
          <w:szCs w:val="18"/>
          <w:lang w:eastAsia="en-GB"/>
        </w:rPr>
        <w:t xml:space="preserve"> </w:t>
      </w:r>
      <w:r w:rsidRPr="00DA7FA7">
        <w:rPr>
          <w:rFonts w:ascii="Arial" w:eastAsia="Times New Roman" w:hAnsi="Arial" w:cs="Arial"/>
          <w:b/>
          <w:bCs/>
          <w:color w:val="000000"/>
          <w:sz w:val="18"/>
          <w:szCs w:val="18"/>
          <w:bdr w:val="none" w:sz="0" w:space="0" w:color="auto" w:frame="1"/>
          <w:lang w:eastAsia="en-GB"/>
        </w:rPr>
        <w:t>harmonious</w:t>
      </w:r>
      <w:r w:rsidRPr="00DA7FA7">
        <w:rPr>
          <w:rFonts w:ascii="Arial" w:eastAsia="Times New Roman" w:hAnsi="Arial" w:cs="Arial"/>
          <w:color w:val="000000"/>
          <w:sz w:val="18"/>
          <w:szCs w:val="18"/>
          <w:lang w:eastAsia="en-GB"/>
        </w:rPr>
        <w:t>.</w:t>
      </w:r>
    </w:p>
    <w:p w14:paraId="1CA2583E" w14:textId="77777777" w:rsidR="00C931BF" w:rsidRPr="00DA7FA7" w:rsidRDefault="00C931BF" w:rsidP="00C931BF">
      <w:pPr>
        <w:numPr>
          <w:ilvl w:val="0"/>
          <w:numId w:val="2"/>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Complementary colours are colours that are </w:t>
      </w:r>
      <w:r w:rsidRPr="00DA7FA7">
        <w:rPr>
          <w:rFonts w:ascii="Arial" w:eastAsia="Times New Roman" w:hAnsi="Arial" w:cs="Arial"/>
          <w:b/>
          <w:bCs/>
          <w:color w:val="000000"/>
          <w:sz w:val="18"/>
          <w:szCs w:val="18"/>
          <w:bdr w:val="none" w:sz="0" w:space="0" w:color="auto" w:frame="1"/>
          <w:lang w:eastAsia="en-GB"/>
        </w:rPr>
        <w:t>opposite</w:t>
      </w:r>
      <w:r w:rsidRPr="00DA7FA7">
        <w:rPr>
          <w:rFonts w:ascii="Arial" w:eastAsia="Times New Roman" w:hAnsi="Arial" w:cs="Arial"/>
          <w:color w:val="000000"/>
          <w:sz w:val="18"/>
          <w:szCs w:val="18"/>
          <w:lang w:eastAsia="en-GB"/>
        </w:rPr>
        <w:t> each other on the colour wheel. When complementary colours are used together they create</w:t>
      </w:r>
      <w:r w:rsidR="00174A41" w:rsidRPr="00DA7FA7">
        <w:rPr>
          <w:rFonts w:ascii="Arial" w:eastAsia="Times New Roman" w:hAnsi="Arial" w:cs="Arial"/>
          <w:color w:val="000000"/>
          <w:sz w:val="18"/>
          <w:szCs w:val="18"/>
          <w:lang w:eastAsia="en-GB"/>
        </w:rPr>
        <w:t xml:space="preserve"> </w:t>
      </w:r>
      <w:r w:rsidRPr="00DA7FA7">
        <w:rPr>
          <w:rFonts w:ascii="Arial" w:eastAsia="Times New Roman" w:hAnsi="Arial" w:cs="Arial"/>
          <w:b/>
          <w:bCs/>
          <w:color w:val="000000"/>
          <w:sz w:val="18"/>
          <w:szCs w:val="18"/>
          <w:bdr w:val="none" w:sz="0" w:space="0" w:color="auto" w:frame="1"/>
          <w:lang w:eastAsia="en-GB"/>
        </w:rPr>
        <w:t>contrast</w:t>
      </w:r>
      <w:r w:rsidRPr="00DA7FA7">
        <w:rPr>
          <w:rFonts w:ascii="Arial" w:eastAsia="Times New Roman" w:hAnsi="Arial" w:cs="Arial"/>
          <w:color w:val="000000"/>
          <w:sz w:val="18"/>
          <w:szCs w:val="18"/>
          <w:lang w:eastAsia="en-GB"/>
        </w:rPr>
        <w:t>. Adding a colour’s complimentary colour will usually make a darker shade. This is often preferable to adding black.</w:t>
      </w:r>
    </w:p>
    <w:p w14:paraId="1B1FF900" w14:textId="77777777" w:rsidR="00C931BF" w:rsidRPr="00DA7FA7" w:rsidRDefault="00C931BF" w:rsidP="00C931BF">
      <w:pPr>
        <w:numPr>
          <w:ilvl w:val="0"/>
          <w:numId w:val="2"/>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Warm colours are colours on the red side of the wheel. These are red and include orange, yellow, browns and tans.</w:t>
      </w:r>
    </w:p>
    <w:p w14:paraId="34A02A80" w14:textId="77777777" w:rsidR="00C931BF" w:rsidRPr="00DA7FA7" w:rsidRDefault="00C931BF" w:rsidP="00C931BF">
      <w:pPr>
        <w:numPr>
          <w:ilvl w:val="0"/>
          <w:numId w:val="2"/>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Cool colours are colours on the blue side of the wheel. These are blue and include green, violet and most greys.</w:t>
      </w:r>
    </w:p>
    <w:p w14:paraId="7F8B3E7F" w14:textId="77777777" w:rsidR="00C931BF" w:rsidRPr="00DA7FA7" w:rsidRDefault="00C931BF" w:rsidP="00C931BF">
      <w:pPr>
        <w:numPr>
          <w:ilvl w:val="0"/>
          <w:numId w:val="2"/>
        </w:numPr>
        <w:spacing w:after="0" w:line="270" w:lineRule="atLeast"/>
        <w:ind w:left="750"/>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Black, white and grey are called neutral colours.</w:t>
      </w:r>
    </w:p>
    <w:p w14:paraId="1BE991B7"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p>
    <w:p w14:paraId="6A87CB75" w14:textId="77777777" w:rsidR="00C931BF" w:rsidRPr="00DA7FA7" w:rsidRDefault="00C931BF" w:rsidP="00A55ADD">
      <w:pPr>
        <w:spacing w:after="102" w:line="510" w:lineRule="atLeast"/>
        <w:textAlignment w:val="baseline"/>
        <w:outlineLvl w:val="0"/>
        <w:rPr>
          <w:rFonts w:ascii="Arial" w:eastAsia="Times New Roman" w:hAnsi="Arial" w:cs="Arial"/>
          <w:color w:val="000000"/>
          <w:kern w:val="36"/>
          <w:sz w:val="28"/>
          <w:szCs w:val="28"/>
          <w:lang w:eastAsia="en-GB"/>
        </w:rPr>
      </w:pPr>
      <w:r w:rsidRPr="00DA7FA7">
        <w:rPr>
          <w:rFonts w:ascii="Arial" w:eastAsia="Times New Roman" w:hAnsi="Arial" w:cs="Arial"/>
          <w:color w:val="000000"/>
          <w:sz w:val="28"/>
          <w:szCs w:val="28"/>
          <w:lang w:eastAsia="en-GB"/>
        </w:rPr>
        <w:t>Monochromatic</w:t>
      </w:r>
    </w:p>
    <w:p w14:paraId="76952742" w14:textId="77777777"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Monochrome means one colour. Artwork can be created that explores the </w:t>
      </w:r>
      <w:r w:rsidRPr="00DA7FA7">
        <w:rPr>
          <w:rFonts w:ascii="Arial" w:eastAsia="Times New Roman" w:hAnsi="Arial" w:cs="Arial"/>
          <w:b/>
          <w:bCs/>
          <w:color w:val="000000"/>
          <w:sz w:val="18"/>
          <w:szCs w:val="18"/>
          <w:bdr w:val="none" w:sz="0" w:space="0" w:color="auto" w:frame="1"/>
          <w:lang w:eastAsia="en-GB"/>
        </w:rPr>
        <w:t>tone</w:t>
      </w:r>
      <w:r w:rsidR="00174A41" w:rsidRPr="00DA7FA7">
        <w:rPr>
          <w:rFonts w:ascii="Arial" w:eastAsia="Times New Roman" w:hAnsi="Arial" w:cs="Arial"/>
          <w:b/>
          <w:bCs/>
          <w:color w:val="000000"/>
          <w:sz w:val="18"/>
          <w:szCs w:val="18"/>
          <w:bdr w:val="none" w:sz="0" w:space="0" w:color="auto" w:frame="1"/>
          <w:lang w:eastAsia="en-GB"/>
        </w:rPr>
        <w:t xml:space="preserve"> </w:t>
      </w:r>
      <w:r w:rsidRPr="00DA7FA7">
        <w:rPr>
          <w:rFonts w:ascii="Arial" w:eastAsia="Times New Roman" w:hAnsi="Arial" w:cs="Arial"/>
          <w:color w:val="000000"/>
          <w:sz w:val="18"/>
          <w:szCs w:val="18"/>
          <w:lang w:eastAsia="en-GB"/>
        </w:rPr>
        <w:t>and </w:t>
      </w:r>
      <w:r w:rsidRPr="00DA7FA7">
        <w:rPr>
          <w:rFonts w:ascii="Arial" w:eastAsia="Times New Roman" w:hAnsi="Arial" w:cs="Arial"/>
          <w:b/>
          <w:bCs/>
          <w:color w:val="000000"/>
          <w:sz w:val="18"/>
          <w:szCs w:val="18"/>
          <w:bdr w:val="none" w:sz="0" w:space="0" w:color="auto" w:frame="1"/>
          <w:lang w:eastAsia="en-GB"/>
        </w:rPr>
        <w:t>intensity</w:t>
      </w:r>
      <w:r w:rsidRPr="00DA7FA7">
        <w:rPr>
          <w:rFonts w:ascii="Arial" w:eastAsia="Times New Roman" w:hAnsi="Arial" w:cs="Arial"/>
          <w:color w:val="000000"/>
          <w:sz w:val="18"/>
          <w:szCs w:val="18"/>
          <w:lang w:eastAsia="en-GB"/>
        </w:rPr>
        <w:t> of a selected colour.</w:t>
      </w:r>
    </w:p>
    <w:p w14:paraId="5310146C" w14:textId="77777777" w:rsidR="00C931BF" w:rsidRPr="00DA7FA7" w:rsidRDefault="00C931BF" w:rsidP="00A87368">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You can change the tone of a colour by adding its complementary colour or by adding black or white to it. Adding white to a colour creates a tint, and adding black creates a tone.</w:t>
      </w:r>
      <w:r w:rsidR="00A87368" w:rsidRPr="00DA7FA7">
        <w:rPr>
          <w:rFonts w:ascii="Arial" w:eastAsia="Times New Roman" w:hAnsi="Arial" w:cs="Arial"/>
          <w:color w:val="000000"/>
          <w:sz w:val="18"/>
          <w:szCs w:val="18"/>
          <w:lang w:eastAsia="en-GB"/>
        </w:rPr>
        <w:t xml:space="preserve"> </w:t>
      </w:r>
      <w:r w:rsidRPr="00DA7FA7">
        <w:rPr>
          <w:rFonts w:ascii="Arial" w:eastAsia="Times New Roman" w:hAnsi="Arial" w:cs="Arial"/>
          <w:color w:val="000000"/>
          <w:sz w:val="18"/>
          <w:szCs w:val="18"/>
          <w:lang w:eastAsia="en-GB"/>
        </w:rPr>
        <w:t>You can also alter the tone of a colour with </w:t>
      </w:r>
      <w:r w:rsidRPr="00DA7FA7">
        <w:rPr>
          <w:rFonts w:ascii="Arial" w:eastAsia="Times New Roman" w:hAnsi="Arial" w:cs="Arial"/>
          <w:b/>
          <w:bCs/>
          <w:color w:val="000000"/>
          <w:sz w:val="18"/>
          <w:szCs w:val="18"/>
          <w:bdr w:val="none" w:sz="0" w:space="0" w:color="auto" w:frame="1"/>
          <w:lang w:eastAsia="en-GB"/>
        </w:rPr>
        <w:t>saturation</w:t>
      </w:r>
      <w:r w:rsidRPr="00DA7FA7">
        <w:rPr>
          <w:rFonts w:ascii="Arial" w:eastAsia="Times New Roman" w:hAnsi="Arial" w:cs="Arial"/>
          <w:color w:val="000000"/>
          <w:sz w:val="18"/>
          <w:szCs w:val="18"/>
          <w:lang w:eastAsia="en-GB"/>
        </w:rPr>
        <w:t> techniques. This means adding either more paint or more water. The more water that is added the lighter the tone and the more paint the darker.</w:t>
      </w:r>
    </w:p>
    <w:p w14:paraId="2AEC6068" w14:textId="77777777" w:rsidR="00C931BF" w:rsidRPr="00DA7FA7" w:rsidRDefault="00C931BF" w:rsidP="00C931BF">
      <w:pPr>
        <w:spacing w:after="102" w:line="510" w:lineRule="atLeast"/>
        <w:textAlignment w:val="baseline"/>
        <w:outlineLvl w:val="1"/>
        <w:rPr>
          <w:rFonts w:ascii="Arial" w:eastAsia="Times New Roman" w:hAnsi="Arial" w:cs="Arial"/>
          <w:color w:val="000000"/>
          <w:sz w:val="28"/>
          <w:szCs w:val="28"/>
          <w:lang w:eastAsia="en-GB"/>
        </w:rPr>
      </w:pPr>
      <w:r w:rsidRPr="00DA7FA7">
        <w:rPr>
          <w:rFonts w:ascii="Arial" w:eastAsia="Times New Roman" w:hAnsi="Arial" w:cs="Arial"/>
          <w:color w:val="000000"/>
          <w:sz w:val="28"/>
          <w:szCs w:val="28"/>
          <w:lang w:eastAsia="en-GB"/>
        </w:rPr>
        <w:t>Limited colour</w:t>
      </w:r>
    </w:p>
    <w:p w14:paraId="493B4235" w14:textId="77777777" w:rsidR="00C931BF" w:rsidRPr="00DA7FA7" w:rsidRDefault="00C931BF" w:rsidP="00C931BF">
      <w:pPr>
        <w:spacing w:after="225"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You can select a limited number of colours and use these to represent different tones. For example, you could pick two complimentary colours, or you could use only the three primary colours. This can create a striking image.</w:t>
      </w:r>
    </w:p>
    <w:p w14:paraId="0167CF96" w14:textId="2A13A79C" w:rsidR="00C931BF" w:rsidRPr="00DA7FA7" w:rsidRDefault="00C931BF" w:rsidP="00C931BF">
      <w:pPr>
        <w:spacing w:after="102" w:line="510" w:lineRule="atLeast"/>
        <w:textAlignment w:val="baseline"/>
        <w:outlineLvl w:val="0"/>
        <w:rPr>
          <w:rFonts w:ascii="Arial" w:eastAsia="Times New Roman" w:hAnsi="Arial" w:cs="Arial"/>
          <w:color w:val="000000"/>
          <w:kern w:val="36"/>
          <w:sz w:val="42"/>
          <w:szCs w:val="42"/>
          <w:lang w:eastAsia="en-GB"/>
        </w:rPr>
      </w:pPr>
      <w:r w:rsidRPr="00DA7FA7">
        <w:rPr>
          <w:rFonts w:ascii="Arial" w:eastAsia="Times New Roman" w:hAnsi="Arial" w:cs="Arial"/>
          <w:color w:val="000000"/>
          <w:kern w:val="36"/>
          <w:sz w:val="42"/>
          <w:szCs w:val="42"/>
          <w:lang w:eastAsia="en-GB"/>
        </w:rPr>
        <w:t>Composition</w:t>
      </w:r>
    </w:p>
    <w:p w14:paraId="0693694A" w14:textId="4ABF5B05" w:rsidR="00C931BF" w:rsidRPr="00DA7FA7" w:rsidRDefault="00C931BF" w:rsidP="00C931BF">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The term composition means ‘putting together,’ and can apply to any work of art, from music to writing to photography, that is arranged or put together using conscious thought. In the visual arts, composition is often used interchangeably with various terms such as </w:t>
      </w:r>
      <w:r w:rsidRPr="00DA7FA7">
        <w:rPr>
          <w:rFonts w:ascii="Arial" w:eastAsia="Times New Roman" w:hAnsi="Arial" w:cs="Arial"/>
          <w:i/>
          <w:iCs/>
          <w:color w:val="000000"/>
          <w:sz w:val="18"/>
          <w:szCs w:val="18"/>
          <w:bdr w:val="none" w:sz="0" w:space="0" w:color="auto" w:frame="1"/>
          <w:lang w:eastAsia="en-GB"/>
        </w:rPr>
        <w:t>design, form, visual ordering,</w:t>
      </w:r>
      <w:r w:rsidRPr="00DA7FA7">
        <w:rPr>
          <w:rFonts w:ascii="Arial" w:eastAsia="Times New Roman" w:hAnsi="Arial" w:cs="Arial"/>
          <w:color w:val="000000"/>
          <w:sz w:val="18"/>
          <w:szCs w:val="18"/>
          <w:lang w:eastAsia="en-GB"/>
        </w:rPr>
        <w:t> or </w:t>
      </w:r>
      <w:r w:rsidRPr="00DA7FA7">
        <w:rPr>
          <w:rFonts w:ascii="Arial" w:eastAsia="Times New Roman" w:hAnsi="Arial" w:cs="Arial"/>
          <w:i/>
          <w:iCs/>
          <w:color w:val="000000"/>
          <w:sz w:val="18"/>
          <w:szCs w:val="18"/>
          <w:bdr w:val="none" w:sz="0" w:space="0" w:color="auto" w:frame="1"/>
          <w:lang w:eastAsia="en-GB"/>
        </w:rPr>
        <w:t>formal structure,</w:t>
      </w:r>
      <w:r w:rsidRPr="00DA7FA7">
        <w:rPr>
          <w:rFonts w:ascii="Arial" w:eastAsia="Times New Roman" w:hAnsi="Arial" w:cs="Arial"/>
          <w:color w:val="000000"/>
          <w:sz w:val="18"/>
          <w:szCs w:val="18"/>
          <w:lang w:eastAsia="en-GB"/>
        </w:rPr>
        <w:t> depending on the context.</w:t>
      </w:r>
    </w:p>
    <w:p w14:paraId="603AED69" w14:textId="77777777" w:rsidR="00D653EC" w:rsidRPr="00DA7FA7" w:rsidRDefault="00C931BF" w:rsidP="00A87368">
      <w:pPr>
        <w:spacing w:after="0" w:line="270" w:lineRule="atLeast"/>
        <w:textAlignment w:val="baseline"/>
        <w:rPr>
          <w:rFonts w:ascii="Arial" w:eastAsia="Times New Roman" w:hAnsi="Arial" w:cs="Arial"/>
          <w:color w:val="000000"/>
          <w:sz w:val="18"/>
          <w:szCs w:val="18"/>
          <w:lang w:eastAsia="en-GB"/>
        </w:rPr>
      </w:pPr>
      <w:r w:rsidRPr="00DA7FA7">
        <w:rPr>
          <w:rFonts w:ascii="Arial" w:eastAsia="Times New Roman" w:hAnsi="Arial" w:cs="Arial"/>
          <w:color w:val="000000"/>
          <w:sz w:val="18"/>
          <w:szCs w:val="18"/>
          <w:lang w:eastAsia="en-GB"/>
        </w:rPr>
        <w:t>There are numerous approaches or “compositional techniques” to achieving a sense of unity within an artwork, depending on the goals of the artist. For example, a work of art is said to be aesthetically pleasing to the eye if the elements within the work are arranged in a balanced compositional way.</w:t>
      </w:r>
      <w:r w:rsidRPr="00DA7FA7">
        <w:rPr>
          <w:rFonts w:ascii="Arial" w:eastAsia="Times New Roman" w:hAnsi="Arial" w:cs="Arial"/>
          <w:color w:val="000000"/>
          <w:sz w:val="17"/>
          <w:szCs w:val="17"/>
          <w:bdr w:val="none" w:sz="0" w:space="0" w:color="auto" w:frame="1"/>
          <w:lang w:eastAsia="en-GB"/>
        </w:rPr>
        <w:t> </w:t>
      </w:r>
      <w:r w:rsidRPr="00DA7FA7">
        <w:rPr>
          <w:rFonts w:ascii="Arial" w:eastAsia="Times New Roman" w:hAnsi="Arial" w:cs="Arial"/>
          <w:color w:val="000000"/>
          <w:sz w:val="18"/>
          <w:szCs w:val="18"/>
          <w:lang w:eastAsia="en-GB"/>
        </w:rPr>
        <w:t>However, there are artists such as Salvador Dali whose sole aim is to disrupt traditional composition and challenge the viewer to rethink balance and design elements within art works.</w:t>
      </w:r>
    </w:p>
    <w:sectPr w:rsidR="00D653EC" w:rsidRPr="00DA7FA7" w:rsidSect="00DA7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631B6"/>
    <w:multiLevelType w:val="multilevel"/>
    <w:tmpl w:val="802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BB697A"/>
    <w:multiLevelType w:val="multilevel"/>
    <w:tmpl w:val="7E2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1124647">
    <w:abstractNumId w:val="0"/>
  </w:num>
  <w:num w:numId="2" w16cid:durableId="105311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31BF"/>
    <w:rsid w:val="00174A41"/>
    <w:rsid w:val="00521DBC"/>
    <w:rsid w:val="005D1501"/>
    <w:rsid w:val="00652B8E"/>
    <w:rsid w:val="00A55ADD"/>
    <w:rsid w:val="00A87368"/>
    <w:rsid w:val="00BA22C8"/>
    <w:rsid w:val="00C931BF"/>
    <w:rsid w:val="00D653EC"/>
    <w:rsid w:val="00DA7FA7"/>
    <w:rsid w:val="00E84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65B6"/>
  <w15:docId w15:val="{67D9E3CB-0DBB-4DDB-A333-C9DBB71E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29062">
      <w:bodyDiv w:val="1"/>
      <w:marLeft w:val="0"/>
      <w:marRight w:val="0"/>
      <w:marTop w:val="0"/>
      <w:marBottom w:val="0"/>
      <w:divBdr>
        <w:top w:val="none" w:sz="0" w:space="0" w:color="auto"/>
        <w:left w:val="none" w:sz="0" w:space="0" w:color="auto"/>
        <w:bottom w:val="none" w:sz="0" w:space="0" w:color="auto"/>
        <w:right w:val="none" w:sz="0" w:space="0" w:color="auto"/>
      </w:divBdr>
      <w:divsChild>
        <w:div w:id="1490947330">
          <w:marLeft w:val="150"/>
          <w:marRight w:val="150"/>
          <w:marTop w:val="0"/>
          <w:marBottom w:val="0"/>
          <w:divBdr>
            <w:top w:val="none" w:sz="0" w:space="0" w:color="auto"/>
            <w:left w:val="none" w:sz="0" w:space="0" w:color="auto"/>
            <w:bottom w:val="none" w:sz="0" w:space="0" w:color="auto"/>
            <w:right w:val="none" w:sz="0" w:space="0" w:color="auto"/>
          </w:divBdr>
          <w:divsChild>
            <w:div w:id="1654681142">
              <w:marLeft w:val="0"/>
              <w:marRight w:val="0"/>
              <w:marTop w:val="0"/>
              <w:marBottom w:val="0"/>
              <w:divBdr>
                <w:top w:val="none" w:sz="0" w:space="0" w:color="auto"/>
                <w:left w:val="none" w:sz="0" w:space="0" w:color="auto"/>
                <w:bottom w:val="none" w:sz="0" w:space="0" w:color="auto"/>
                <w:right w:val="none" w:sz="0" w:space="0" w:color="auto"/>
              </w:divBdr>
            </w:div>
            <w:div w:id="1743529982">
              <w:marLeft w:val="0"/>
              <w:marRight w:val="0"/>
              <w:marTop w:val="0"/>
              <w:marBottom w:val="0"/>
              <w:divBdr>
                <w:top w:val="none" w:sz="0" w:space="0" w:color="auto"/>
                <w:left w:val="none" w:sz="0" w:space="0" w:color="auto"/>
                <w:bottom w:val="none" w:sz="0" w:space="0" w:color="auto"/>
                <w:right w:val="none" w:sz="0" w:space="0" w:color="auto"/>
              </w:divBdr>
            </w:div>
            <w:div w:id="819930307">
              <w:marLeft w:val="0"/>
              <w:marRight w:val="0"/>
              <w:marTop w:val="0"/>
              <w:marBottom w:val="0"/>
              <w:divBdr>
                <w:top w:val="none" w:sz="0" w:space="0" w:color="auto"/>
                <w:left w:val="none" w:sz="0" w:space="0" w:color="auto"/>
                <w:bottom w:val="none" w:sz="0" w:space="0" w:color="auto"/>
                <w:right w:val="none" w:sz="0" w:space="0" w:color="auto"/>
              </w:divBdr>
              <w:divsChild>
                <w:div w:id="337124318">
                  <w:marLeft w:val="0"/>
                  <w:marRight w:val="0"/>
                  <w:marTop w:val="0"/>
                  <w:marBottom w:val="0"/>
                  <w:divBdr>
                    <w:top w:val="none" w:sz="0" w:space="0" w:color="auto"/>
                    <w:left w:val="none" w:sz="0" w:space="0" w:color="auto"/>
                    <w:bottom w:val="none" w:sz="0" w:space="0" w:color="auto"/>
                    <w:right w:val="none" w:sz="0" w:space="0" w:color="auto"/>
                  </w:divBdr>
                  <w:divsChild>
                    <w:div w:id="88428637">
                      <w:marLeft w:val="0"/>
                      <w:marRight w:val="0"/>
                      <w:marTop w:val="0"/>
                      <w:marBottom w:val="0"/>
                      <w:divBdr>
                        <w:top w:val="none" w:sz="0" w:space="0" w:color="auto"/>
                        <w:left w:val="none" w:sz="0" w:space="0" w:color="auto"/>
                        <w:bottom w:val="none" w:sz="0" w:space="0" w:color="auto"/>
                        <w:right w:val="none" w:sz="0" w:space="0" w:color="auto"/>
                      </w:divBdr>
                      <w:divsChild>
                        <w:div w:id="618874048">
                          <w:marLeft w:val="0"/>
                          <w:marRight w:val="0"/>
                          <w:marTop w:val="0"/>
                          <w:marBottom w:val="0"/>
                          <w:divBdr>
                            <w:top w:val="none" w:sz="0" w:space="0" w:color="auto"/>
                            <w:left w:val="none" w:sz="0" w:space="0" w:color="auto"/>
                            <w:bottom w:val="none" w:sz="0" w:space="0" w:color="auto"/>
                            <w:right w:val="none" w:sz="0" w:space="0" w:color="auto"/>
                          </w:divBdr>
                          <w:divsChild>
                            <w:div w:id="15060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8" ma:contentTypeDescription="Create a new document." ma:contentTypeScope="" ma:versionID="30bc20f4f06894822db98fc9f4eca98b">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ebd404ede382d7f1d8a4cd65da10c87a"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650D2-25FF-4E4F-BD4F-9A318EF5E2D3}">
  <ds:schemaRefs>
    <ds:schemaRef ds:uri="http://schemas.microsoft.com/sharepoint/v3/contenttype/forms"/>
  </ds:schemaRefs>
</ds:datastoreItem>
</file>

<file path=customXml/itemProps2.xml><?xml version="1.0" encoding="utf-8"?>
<ds:datastoreItem xmlns:ds="http://schemas.openxmlformats.org/officeDocument/2006/customXml" ds:itemID="{EDC38E66-0E59-422F-A5B3-208AA322F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CF998-0943-4657-B96C-0DF248CC4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Oldbury Wells School</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Docker, Grace</cp:lastModifiedBy>
  <cp:revision>4</cp:revision>
  <dcterms:created xsi:type="dcterms:W3CDTF">2016-05-26T09:34:00Z</dcterms:created>
  <dcterms:modified xsi:type="dcterms:W3CDTF">2022-10-31T14:23:00Z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